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FD" w:rsidRPr="009D6994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A95EFD" w:rsidRPr="009D6994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6994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9D6994" w:rsidRPr="00E74994" w:rsidRDefault="009D6994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74994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  <w:proofErr w:type="gramEnd"/>
    </w:p>
    <w:p w:rsidR="009D6994" w:rsidRPr="00E74994" w:rsidRDefault="009D6994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4994">
        <w:rPr>
          <w:rFonts w:ascii="Times New Roman" w:hAnsi="Times New Roman" w:cs="Times New Roman"/>
          <w:sz w:val="24"/>
          <w:szCs w:val="24"/>
        </w:rPr>
        <w:t>Югорска от 04.05.2017 № 43)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EFD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</w:t>
      </w:r>
      <w:proofErr w:type="gramStart"/>
      <w:r w:rsidRPr="00A95EFD">
        <w:rPr>
          <w:rFonts w:ascii="Times New Roman" w:hAnsi="Times New Roman" w:cs="Times New Roman"/>
          <w:b/>
          <w:sz w:val="24"/>
          <w:szCs w:val="24"/>
        </w:rPr>
        <w:t>расходов классификации расходов бюджета города</w:t>
      </w:r>
      <w:proofErr w:type="gramEnd"/>
      <w:r w:rsidRPr="00A95EFD">
        <w:rPr>
          <w:rFonts w:ascii="Times New Roman" w:hAnsi="Times New Roman" w:cs="Times New Roman"/>
          <w:b/>
          <w:sz w:val="24"/>
          <w:szCs w:val="24"/>
        </w:rPr>
        <w:t xml:space="preserve"> Югорска на  плановый период 2018 и 2019 годов</w:t>
      </w:r>
      <w:r w:rsidR="00E201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5EFD" w:rsidRDefault="00A95EFD" w:rsidP="00A95E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EFD" w:rsidRDefault="00A95EFD" w:rsidP="00A95E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795" w:type="dxa"/>
        <w:tblInd w:w="93" w:type="dxa"/>
        <w:tblLayout w:type="fixed"/>
        <w:tblLook w:val="04A0"/>
      </w:tblPr>
      <w:tblGrid>
        <w:gridCol w:w="9513"/>
        <w:gridCol w:w="620"/>
        <w:gridCol w:w="580"/>
        <w:gridCol w:w="1493"/>
        <w:gridCol w:w="709"/>
        <w:gridCol w:w="1440"/>
        <w:gridCol w:w="1440"/>
      </w:tblGrid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BA4278" w:rsidRPr="00BA4278" w:rsidTr="00F02830">
        <w:trPr>
          <w:cantSplit/>
          <w:trHeight w:val="276"/>
          <w:tblHeader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4278" w:rsidRPr="00BA4278" w:rsidTr="00F02830">
        <w:trPr>
          <w:cantSplit/>
          <w:trHeight w:val="20"/>
          <w:tblHeader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34 431,2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857 432,6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790 639,7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15 408,2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поэтапное повышение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оплаты труда работников муниципальных учреждений 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58 025,5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57 493,8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BA4278" w:rsidRPr="00BA4278" w:rsidTr="00F02830">
        <w:trPr>
          <w:cantSplit/>
          <w:trHeight w:val="20"/>
        </w:trPr>
        <w:tc>
          <w:tcPr>
            <w:tcW w:w="9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4278" w:rsidRPr="00BA4278" w:rsidRDefault="00BA4278" w:rsidP="00BA42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278" w:rsidRPr="00BA4278" w:rsidRDefault="00BA4278" w:rsidP="00BA4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42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</w:tr>
    </w:tbl>
    <w:p w:rsidR="00A95EFD" w:rsidRDefault="00A95EFD" w:rsidP="00A95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2830" w:rsidRDefault="00F02830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53BC" w:rsidRDefault="005453B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53BC" w:rsidSect="007A6C62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41B0F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A1D8D"/>
    <w:rsid w:val="004B401B"/>
    <w:rsid w:val="005453BC"/>
    <w:rsid w:val="005A0ECA"/>
    <w:rsid w:val="005C2BFA"/>
    <w:rsid w:val="00664306"/>
    <w:rsid w:val="0067034D"/>
    <w:rsid w:val="006742DB"/>
    <w:rsid w:val="00680D2C"/>
    <w:rsid w:val="00687839"/>
    <w:rsid w:val="006C16FE"/>
    <w:rsid w:val="006F189C"/>
    <w:rsid w:val="0072758C"/>
    <w:rsid w:val="007978A8"/>
    <w:rsid w:val="007A6C62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9D6994"/>
    <w:rsid w:val="00A02BA7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2016E"/>
    <w:rsid w:val="00E4643F"/>
    <w:rsid w:val="00E74994"/>
    <w:rsid w:val="00E749EA"/>
    <w:rsid w:val="00E81D49"/>
    <w:rsid w:val="00E8282B"/>
    <w:rsid w:val="00E85504"/>
    <w:rsid w:val="00E9090B"/>
    <w:rsid w:val="00EC16CC"/>
    <w:rsid w:val="00EC5E6C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B0F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53</Pages>
  <Words>17990</Words>
  <Characters>102546</Characters>
  <Application>Microsoft Office Word</Application>
  <DocSecurity>0</DocSecurity>
  <Lines>854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3</cp:revision>
  <cp:lastPrinted>2017-05-01T14:18:00Z</cp:lastPrinted>
  <dcterms:created xsi:type="dcterms:W3CDTF">2017-11-30T03:30:00Z</dcterms:created>
  <dcterms:modified xsi:type="dcterms:W3CDTF">2017-05-05T07:36:00Z</dcterms:modified>
</cp:coreProperties>
</file>